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AC07" w14:textId="77777777"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color w:val="973E90"/>
          <w:sz w:val="24"/>
        </w:rPr>
      </w:pPr>
    </w:p>
    <w:p w14:paraId="1F223248" w14:textId="507D986C" w:rsidR="004F118C" w:rsidRDefault="004F118C" w:rsidP="004F118C">
      <w:pPr>
        <w:spacing w:before="240" w:after="240"/>
        <w:contextualSpacing/>
        <w:rPr>
          <w:rFonts w:ascii="Verdana" w:eastAsia="Calibri" w:hAnsi="Verdana" w:cs="Times New Roman"/>
          <w:b/>
          <w:color w:val="A848B4"/>
          <w:sz w:val="28"/>
          <w:szCs w:val="22"/>
        </w:rPr>
      </w:pPr>
      <w:r w:rsidRPr="00C7241A">
        <w:rPr>
          <w:rFonts w:ascii="Verdana" w:eastAsia="Calibri" w:hAnsi="Verdana" w:cs="Times New Roman"/>
          <w:b/>
          <w:color w:val="A848B4"/>
          <w:sz w:val="28"/>
          <w:szCs w:val="22"/>
        </w:rPr>
        <w:t xml:space="preserve">EX4a </w:t>
      </w:r>
      <w:r w:rsidR="0081292E" w:rsidRPr="00C7241A">
        <w:rPr>
          <w:rFonts w:ascii="Verdana" w:eastAsia="Calibri" w:hAnsi="Verdana" w:cs="Times New Roman"/>
          <w:b/>
          <w:color w:val="A848B4"/>
          <w:sz w:val="28"/>
          <w:szCs w:val="22"/>
        </w:rPr>
        <w:t>Reasonable Adjustments</w:t>
      </w:r>
    </w:p>
    <w:p w14:paraId="7D4D5992" w14:textId="77777777" w:rsidR="00036388" w:rsidRPr="00C7241A" w:rsidRDefault="00036388" w:rsidP="004F118C">
      <w:pPr>
        <w:spacing w:before="240" w:after="240"/>
        <w:contextualSpacing/>
        <w:rPr>
          <w:rFonts w:ascii="Verdana" w:eastAsia="Calibri" w:hAnsi="Verdana" w:cs="Times New Roman"/>
          <w:b/>
          <w:color w:val="A848B4"/>
          <w:sz w:val="28"/>
          <w:szCs w:val="22"/>
        </w:rPr>
      </w:pPr>
    </w:p>
    <w:p w14:paraId="7DEFAE4C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>The invigilator must confirm the application of the reasonable adjustments requested by the centre and authorised by us as the Awarding Body.</w:t>
      </w:r>
    </w:p>
    <w:p w14:paraId="6EFE9803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634"/>
      </w:tblGrid>
      <w:tr w:rsidR="004F118C" w:rsidRPr="004F118C" w14:paraId="0EE28190" w14:textId="77777777" w:rsidTr="00036388">
        <w:trPr>
          <w:trHeight w:hRule="exact" w:val="744"/>
        </w:trPr>
        <w:tc>
          <w:tcPr>
            <w:tcW w:w="3382" w:type="dxa"/>
            <w:shd w:val="clear" w:color="auto" w:fill="E0E0E0"/>
            <w:vAlign w:val="center"/>
          </w:tcPr>
          <w:p w14:paraId="381A956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Candidate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EE2D3C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2A5AF7E9" w14:textId="77777777" w:rsidTr="00036388">
        <w:trPr>
          <w:trHeight w:hRule="exact" w:val="737"/>
        </w:trPr>
        <w:tc>
          <w:tcPr>
            <w:tcW w:w="3382" w:type="dxa"/>
            <w:shd w:val="clear" w:color="auto" w:fill="E0E0E0"/>
            <w:vAlign w:val="center"/>
          </w:tcPr>
          <w:p w14:paraId="22911AE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Centre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33C1BC20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7363C82A" w14:textId="77777777" w:rsidTr="00036388">
        <w:trPr>
          <w:trHeight w:hRule="exact" w:val="731"/>
        </w:trPr>
        <w:tc>
          <w:tcPr>
            <w:tcW w:w="3382" w:type="dxa"/>
            <w:shd w:val="clear" w:color="auto" w:fill="E0E0E0"/>
            <w:vAlign w:val="center"/>
          </w:tcPr>
          <w:p w14:paraId="7EE568C7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Examination</w:t>
            </w: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/Assessment</w:t>
            </w: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18258B75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68950B31" w14:textId="77777777" w:rsidTr="00036388">
        <w:trPr>
          <w:trHeight w:hRule="exact" w:val="727"/>
        </w:trPr>
        <w:tc>
          <w:tcPr>
            <w:tcW w:w="3382" w:type="dxa"/>
            <w:shd w:val="clear" w:color="auto" w:fill="E0E0E0"/>
            <w:vAlign w:val="center"/>
          </w:tcPr>
          <w:p w14:paraId="7F5AE971" w14:textId="0ED2660B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 of Examination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AE970B0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5602EA18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118C" w:rsidRPr="004F118C" w14:paraId="44FBD757" w14:textId="77777777" w:rsidTr="00241C28">
        <w:trPr>
          <w:trHeight w:val="649"/>
        </w:trPr>
        <w:tc>
          <w:tcPr>
            <w:tcW w:w="9464" w:type="dxa"/>
            <w:shd w:val="clear" w:color="auto" w:fill="D9D9D9" w:themeFill="background1" w:themeFillShade="D9"/>
          </w:tcPr>
          <w:p w14:paraId="2691DDEF" w14:textId="08B73799" w:rsidR="004F118C" w:rsidRPr="00241C28" w:rsidRDefault="004F118C" w:rsidP="00241C28">
            <w:pPr>
              <w:spacing w:after="200"/>
              <w:rPr>
                <w:rFonts w:ascii="Verdana" w:eastAsia="Calibri" w:hAnsi="Verdana" w:cs="Arial"/>
                <w:color w:val="808080" w:themeColor="background1" w:themeShade="80"/>
                <w:sz w:val="16"/>
                <w:szCs w:val="16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Please list Reasonable Adjustment(s) applied</w:t>
            </w:r>
          </w:p>
        </w:tc>
      </w:tr>
      <w:tr w:rsidR="004F118C" w:rsidRPr="004F118C" w14:paraId="4C6904AE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0C81035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41D1A102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73E5614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71191955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221A96D4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AEDB54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690"/>
      </w:tblGrid>
      <w:tr w:rsidR="004F118C" w:rsidRPr="004F118C" w14:paraId="5812B9E8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3C51730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Invigilator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B70A4C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688D7B42" w14:textId="77777777" w:rsidTr="00B01AD1">
        <w:trPr>
          <w:trHeight w:hRule="exact" w:val="678"/>
        </w:trPr>
        <w:tc>
          <w:tcPr>
            <w:tcW w:w="2376" w:type="dxa"/>
            <w:shd w:val="clear" w:color="auto" w:fill="E0E0E0"/>
            <w:vAlign w:val="center"/>
          </w:tcPr>
          <w:p w14:paraId="6172F13D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Invigilator Signature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9DA9F3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765B3D17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16BE84B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6565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2543945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</w:p>
    <w:p w14:paraId="2C9F9B1D" w14:textId="77777777" w:rsidR="004F118C" w:rsidRPr="004F118C" w:rsidRDefault="004F118C" w:rsidP="004F118C">
      <w:pPr>
        <w:spacing w:after="200"/>
        <w:ind w:right="425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This form </w:t>
      </w:r>
      <w:r w:rsidRPr="004F118C">
        <w:rPr>
          <w:rFonts w:ascii="Verdana" w:eastAsia="Calibri" w:hAnsi="Verdana" w:cs="Arial"/>
          <w:b/>
          <w:color w:val="000000"/>
          <w:sz w:val="22"/>
          <w:szCs w:val="22"/>
        </w:rPr>
        <w:t>must</w:t>
      </w: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 be attached to the candidate script when it is sent to the examiner for marking or forwarded directly to us with the Invigilation Pack for onscreen tests.</w:t>
      </w:r>
    </w:p>
    <w:p w14:paraId="020E6D86" w14:textId="77777777" w:rsidR="00EC6F3F" w:rsidRDefault="00EC6F3F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7E8C53D1" w14:textId="77777777" w:rsidR="00E522EC" w:rsidRDefault="00E522EC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6DA9D3D1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0C7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2AC4F529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90F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705B620F" wp14:editId="7CCDBD1A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-87947339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6AE723A8" w14:textId="77777777" w:rsidR="00073DDD" w:rsidRPr="00036388" w:rsidRDefault="00073DDD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036388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036388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end"/>
            </w:r>
          </w:p>
          <w:p w14:paraId="4E19CABE" w14:textId="3C65C1A5" w:rsidR="00073DDD" w:rsidRPr="00036388" w:rsidRDefault="00F02E59" w:rsidP="00073DDD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Sep202</w:t>
            </w:r>
            <w:r w:rsid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2</w:t>
            </w:r>
            <w:r w:rsidR="00073DDD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9A36B9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                           </w:t>
            </w:r>
            <w:r w:rsid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9A36B9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3</w:t>
            </w:r>
            <w:r w:rsidR="00073DDD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005</w:t>
            </w:r>
            <w:r w:rsidR="009A36B9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73DDD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EX4a</w:t>
            </w:r>
            <w:r w:rsidR="009A36B9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Centre Reasonable Adjustment Confirmation </w:t>
            </w:r>
            <w:r w:rsidR="00036388"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V1.22-23</w:t>
            </w:r>
          </w:p>
        </w:sdtContent>
      </w:sdt>
    </w:sdtContent>
  </w:sdt>
  <w:p w14:paraId="261B108E" w14:textId="16065201" w:rsidR="005259A9" w:rsidRPr="009A36B9" w:rsidRDefault="005259A9" w:rsidP="005259A9">
    <w:pPr>
      <w:jc w:val="right"/>
      <w:rPr>
        <w:rFonts w:ascii="Verdana" w:hAnsi="Verdana"/>
        <w:color w:val="808080" w:themeColor="background1" w:themeShade="80"/>
        <w:sz w:val="14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6FB4" w14:textId="77777777" w:rsidR="00F02E59" w:rsidRDefault="00F0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575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6E96FFE1" w14:textId="77777777" w:rsidR="00C6414D" w:rsidRDefault="00C6414D" w:rsidP="005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8E6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132EDCB9" wp14:editId="07D659CF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24C2" w14:textId="55EF1245" w:rsidR="00235617" w:rsidRPr="00EC6F3F" w:rsidRDefault="00073DDD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40214E" wp14:editId="188F26B2">
          <wp:simplePos x="0" y="0"/>
          <wp:positionH relativeFrom="column">
            <wp:posOffset>3635400</wp:posOffset>
          </wp:positionH>
          <wp:positionV relativeFrom="paragraph">
            <wp:posOffset>-153187</wp:posOffset>
          </wp:positionV>
          <wp:extent cx="2211070" cy="828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8F">
      <w:rPr>
        <w:rFonts w:ascii="Verdana" w:hAnsi="Verdana"/>
        <w:color w:val="A6A6A6"/>
        <w:sz w:val="16"/>
        <w:szCs w:val="16"/>
      </w:rPr>
      <w:t>Skills and Education Group</w:t>
    </w:r>
    <w:r w:rsidR="00A36D8F" w:rsidRPr="00F21EEB">
      <w:rPr>
        <w:rFonts w:ascii="Verdana" w:hAnsi="Verdana"/>
        <w:color w:val="A6A6A6"/>
        <w:sz w:val="16"/>
        <w:szCs w:val="16"/>
      </w:rPr>
      <w:t xml:space="preserve"> Awards – </w:t>
    </w:r>
    <w:r w:rsidR="00787B4C">
      <w:rPr>
        <w:rFonts w:ascii="Verdana" w:hAnsi="Verdana"/>
        <w:color w:val="A6A6A6"/>
        <w:sz w:val="16"/>
        <w:szCs w:val="16"/>
      </w:rPr>
      <w:t>Reasonable Adjustments</w:t>
    </w:r>
    <w:r w:rsidR="00A36D8F" w:rsidRPr="00EC6F3F">
      <w:rPr>
        <w:noProof/>
        <w:sz w:val="22"/>
        <w:lang w:eastAsia="en-GB"/>
      </w:rPr>
      <w:t xml:space="preserve"> </w:t>
    </w:r>
  </w:p>
  <w:p w14:paraId="2CDB17EB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6C316C5C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3F16E508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0CD" w14:textId="77777777" w:rsidR="00F02E59" w:rsidRDefault="00F0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25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9093">
    <w:abstractNumId w:val="9"/>
  </w:num>
  <w:num w:numId="2" w16cid:durableId="608002185">
    <w:abstractNumId w:val="21"/>
  </w:num>
  <w:num w:numId="3" w16cid:durableId="626549340">
    <w:abstractNumId w:val="0"/>
  </w:num>
  <w:num w:numId="4" w16cid:durableId="1218277345">
    <w:abstractNumId w:val="12"/>
  </w:num>
  <w:num w:numId="5" w16cid:durableId="1050572149">
    <w:abstractNumId w:val="15"/>
  </w:num>
  <w:num w:numId="6" w16cid:durableId="1888446338">
    <w:abstractNumId w:val="5"/>
  </w:num>
  <w:num w:numId="7" w16cid:durableId="649988177">
    <w:abstractNumId w:val="11"/>
  </w:num>
  <w:num w:numId="8" w16cid:durableId="696152464">
    <w:abstractNumId w:val="23"/>
  </w:num>
  <w:num w:numId="9" w16cid:durableId="2120878958">
    <w:abstractNumId w:val="17"/>
  </w:num>
  <w:num w:numId="10" w16cid:durableId="1096710650">
    <w:abstractNumId w:val="8"/>
  </w:num>
  <w:num w:numId="11" w16cid:durableId="797992326">
    <w:abstractNumId w:val="2"/>
  </w:num>
  <w:num w:numId="12" w16cid:durableId="595016626">
    <w:abstractNumId w:val="1"/>
  </w:num>
  <w:num w:numId="13" w16cid:durableId="1600061729">
    <w:abstractNumId w:val="14"/>
  </w:num>
  <w:num w:numId="14" w16cid:durableId="453401969">
    <w:abstractNumId w:val="19"/>
  </w:num>
  <w:num w:numId="15" w16cid:durableId="69474231">
    <w:abstractNumId w:val="4"/>
  </w:num>
  <w:num w:numId="16" w16cid:durableId="531308490">
    <w:abstractNumId w:val="22"/>
  </w:num>
  <w:num w:numId="17" w16cid:durableId="234366601">
    <w:abstractNumId w:val="6"/>
  </w:num>
  <w:num w:numId="18" w16cid:durableId="931936993">
    <w:abstractNumId w:val="20"/>
  </w:num>
  <w:num w:numId="19" w16cid:durableId="1352410545">
    <w:abstractNumId w:val="16"/>
  </w:num>
  <w:num w:numId="20" w16cid:durableId="1856534972">
    <w:abstractNumId w:val="10"/>
  </w:num>
  <w:num w:numId="21" w16cid:durableId="1351568900">
    <w:abstractNumId w:val="7"/>
  </w:num>
  <w:num w:numId="22" w16cid:durableId="181282747">
    <w:abstractNumId w:val="3"/>
  </w:num>
  <w:num w:numId="23" w16cid:durableId="783303451">
    <w:abstractNumId w:val="18"/>
  </w:num>
  <w:num w:numId="24" w16cid:durableId="1959333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388"/>
    <w:rsid w:val="00073DDD"/>
    <w:rsid w:val="0009514E"/>
    <w:rsid w:val="000E5036"/>
    <w:rsid w:val="00101D1F"/>
    <w:rsid w:val="001137D4"/>
    <w:rsid w:val="001320C2"/>
    <w:rsid w:val="0016686A"/>
    <w:rsid w:val="001B0CED"/>
    <w:rsid w:val="001B21A6"/>
    <w:rsid w:val="00206512"/>
    <w:rsid w:val="00235617"/>
    <w:rsid w:val="00241C28"/>
    <w:rsid w:val="00273CBD"/>
    <w:rsid w:val="002C18BC"/>
    <w:rsid w:val="00327ABA"/>
    <w:rsid w:val="003451C3"/>
    <w:rsid w:val="00377ADE"/>
    <w:rsid w:val="003B4EE6"/>
    <w:rsid w:val="003C63D3"/>
    <w:rsid w:val="004249FB"/>
    <w:rsid w:val="004912B7"/>
    <w:rsid w:val="004B7E32"/>
    <w:rsid w:val="004F118C"/>
    <w:rsid w:val="00504553"/>
    <w:rsid w:val="005259A9"/>
    <w:rsid w:val="005A1181"/>
    <w:rsid w:val="005A31C8"/>
    <w:rsid w:val="005D00E5"/>
    <w:rsid w:val="005E7888"/>
    <w:rsid w:val="00642D82"/>
    <w:rsid w:val="00667FB5"/>
    <w:rsid w:val="00675537"/>
    <w:rsid w:val="00692A2A"/>
    <w:rsid w:val="006A621A"/>
    <w:rsid w:val="006B4800"/>
    <w:rsid w:val="006D6D13"/>
    <w:rsid w:val="006E2BEA"/>
    <w:rsid w:val="006F6B5B"/>
    <w:rsid w:val="0073064D"/>
    <w:rsid w:val="00787B4C"/>
    <w:rsid w:val="00792909"/>
    <w:rsid w:val="007F0EE6"/>
    <w:rsid w:val="0081292E"/>
    <w:rsid w:val="008A0953"/>
    <w:rsid w:val="008A3256"/>
    <w:rsid w:val="008D620D"/>
    <w:rsid w:val="008F3F9F"/>
    <w:rsid w:val="0090169A"/>
    <w:rsid w:val="0091479D"/>
    <w:rsid w:val="009271D8"/>
    <w:rsid w:val="009554F8"/>
    <w:rsid w:val="009A2AA8"/>
    <w:rsid w:val="009A36B9"/>
    <w:rsid w:val="009B10C0"/>
    <w:rsid w:val="009D64BB"/>
    <w:rsid w:val="009D66DC"/>
    <w:rsid w:val="00A16DCB"/>
    <w:rsid w:val="00A22E42"/>
    <w:rsid w:val="00A36D8F"/>
    <w:rsid w:val="00A51839"/>
    <w:rsid w:val="00A540B5"/>
    <w:rsid w:val="00A5590D"/>
    <w:rsid w:val="00A73945"/>
    <w:rsid w:val="00A84BA6"/>
    <w:rsid w:val="00AC28C0"/>
    <w:rsid w:val="00AF3C04"/>
    <w:rsid w:val="00B01AD1"/>
    <w:rsid w:val="00B05B38"/>
    <w:rsid w:val="00B10EF6"/>
    <w:rsid w:val="00B530F4"/>
    <w:rsid w:val="00B8191A"/>
    <w:rsid w:val="00BC741B"/>
    <w:rsid w:val="00C3491D"/>
    <w:rsid w:val="00C439B0"/>
    <w:rsid w:val="00C459E9"/>
    <w:rsid w:val="00C6414D"/>
    <w:rsid w:val="00C7241A"/>
    <w:rsid w:val="00C738F4"/>
    <w:rsid w:val="00D04080"/>
    <w:rsid w:val="00D72A04"/>
    <w:rsid w:val="00D845E7"/>
    <w:rsid w:val="00DF44A3"/>
    <w:rsid w:val="00E40E3E"/>
    <w:rsid w:val="00E522EC"/>
    <w:rsid w:val="00E524F8"/>
    <w:rsid w:val="00E601C6"/>
    <w:rsid w:val="00EA173F"/>
    <w:rsid w:val="00EB7EA2"/>
    <w:rsid w:val="00EC6F3F"/>
    <w:rsid w:val="00F02E59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3191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4083C-9D59-463A-B576-A9465FD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2018-08-10T08:36:00Z</cp:lastPrinted>
  <dcterms:created xsi:type="dcterms:W3CDTF">2022-09-16T11:15:00Z</dcterms:created>
  <dcterms:modified xsi:type="dcterms:W3CDTF">2022-09-16T11:15:00Z</dcterms:modified>
</cp:coreProperties>
</file>